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A65E6" w14:textId="638A2FFB" w:rsidR="00971379" w:rsidRPr="00864D57" w:rsidRDefault="00864D57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60800" behindDoc="0" locked="0" layoutInCell="1" allowOverlap="1" wp14:anchorId="251E5F71" wp14:editId="4FF22659">
            <wp:simplePos x="0" y="0"/>
            <wp:positionH relativeFrom="column">
              <wp:posOffset>6281420</wp:posOffset>
            </wp:positionH>
            <wp:positionV relativeFrom="paragraph">
              <wp:posOffset>-243840</wp:posOffset>
            </wp:positionV>
            <wp:extent cx="2571750" cy="2322195"/>
            <wp:effectExtent l="0" t="0" r="0" b="190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3E8D8" w14:textId="7850F00C" w:rsidR="00971379" w:rsidRPr="00AB5C60" w:rsidRDefault="00971379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59776" behindDoc="0" locked="0" layoutInCell="1" allowOverlap="1" wp14:anchorId="69920553" wp14:editId="35443534">
            <wp:simplePos x="0" y="0"/>
            <wp:positionH relativeFrom="column">
              <wp:posOffset>16510</wp:posOffset>
            </wp:positionH>
            <wp:positionV relativeFrom="paragraph">
              <wp:posOffset>-480754</wp:posOffset>
            </wp:positionV>
            <wp:extent cx="2628900" cy="2787015"/>
            <wp:effectExtent l="0" t="0" r="0" b="0"/>
            <wp:wrapNone/>
            <wp:docPr id="1026" name="Picture 2" descr="ERDF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RDF-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641" r="525" b="-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87A77" w14:textId="5415FDD6" w:rsidR="00C94869" w:rsidRDefault="00864D57">
      <w:r w:rsidRPr="00AB5C6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6EF276" wp14:editId="2B4CF8BF">
                <wp:simplePos x="0" y="0"/>
                <wp:positionH relativeFrom="column">
                  <wp:posOffset>4445</wp:posOffset>
                </wp:positionH>
                <wp:positionV relativeFrom="paragraph">
                  <wp:posOffset>2004060</wp:posOffset>
                </wp:positionV>
                <wp:extent cx="8886825" cy="3913251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86825" cy="39132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782CE" w14:textId="6703F088" w:rsidR="00864D57" w:rsidRPr="00602D92" w:rsidRDefault="00602D92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  <w:r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Procedure</w:t>
                            </w:r>
                            <w:r w:rsidR="00864D57"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: </w:t>
                            </w:r>
                            <w:r w:rsidR="00864D57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BG16RFOP002-2.073 </w:t>
                            </w:r>
                            <w:r w:rsidR="005D1253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“</w:t>
                            </w:r>
                            <w:r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Support to micro and small enterprises to overcome the economic consequences of the </w:t>
                            </w:r>
                            <w:r w:rsidR="00864D57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COVID-19</w:t>
                            </w:r>
                            <w:r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pandemic</w:t>
                            </w:r>
                            <w:r w:rsidR="005D1253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” </w:t>
                            </w:r>
                            <w:r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under OP “Innovation and Competitiveness 2014-2020”, co-financed by the European Union through the European Regional Development Found and the national budget of the Republic of Bulgaria</w:t>
                            </w:r>
                          </w:p>
                          <w:p w14:paraId="45076E5B" w14:textId="77777777" w:rsidR="00864D57" w:rsidRPr="00602D92" w:rsidRDefault="00864D57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</w:p>
                          <w:p w14:paraId="4F1464E2" w14:textId="651CB875" w:rsidR="00971379" w:rsidRPr="00602D92" w:rsidRDefault="00602D92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  <w:r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Project and main objective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: </w:t>
                            </w:r>
                            <w:r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Overcoming the shortage of funding and the lack of liquidity caused by the epidemic outbreak of COVID-19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  <w:t> 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Contract number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:</w:t>
                            </w:r>
                            <w:r w:rsidR="00FF5BC3" w:rsidRPr="00602D92">
                              <w:rPr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="009340FB" w:rsidRPr="009340FB">
                              <w:rPr>
                                <w:rFonts w:ascii="Arial" w:eastAsiaTheme="majorEastAsia" w:hAnsi="Arial" w:cs="Arial"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BG16RFOP002-2.073-14251-C01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</w:r>
                          </w:p>
                          <w:p w14:paraId="5C6F19E0" w14:textId="7CD8DD96" w:rsidR="00971379" w:rsidRPr="00AB5C60" w:rsidRDefault="00602D92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Beneficiary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:</w:t>
                            </w:r>
                            <w:r w:rsidR="00FF5BC3" w:rsidRPr="00602D92">
                              <w:rPr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="009340FB" w:rsidRPr="009340FB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VANCOM - LTD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  <w:t> 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Total value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: </w:t>
                            </w:r>
                            <w:r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BGN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="00FF5BC3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,</w:t>
                            </w:r>
                            <w:r w:rsidR="00FF5BC3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000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of which</w:t>
                            </w:r>
                            <w:r w:rsidR="00FF5BC3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BGN 8,500 European and BGN 1.500 national co-financing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  <w:t> 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Start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 w:rsidR="00FF5BC3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17.09.2020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End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 w:rsidR="00FF5BC3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17.12.2020</w:t>
                            </w:r>
                            <w:r w:rsidR="00971379" w:rsidRPr="00602D9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971379"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128016" tIns="64008" rIns="128016" bIns="64008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F276" id="Title 1" o:spid="_x0000_s1026" style="position:absolute;margin-left:.35pt;margin-top:157.8pt;width:699.75pt;height:30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4GwAEAAGkDAAAOAAAAZHJzL2Uyb0RvYy54bWysU9tu2zAMfR/QfxD03vjSNXCNOMXQYsWA&#10;YivQ7gMUWYqFWaJKKbGzrx+tuOmyvQ17IUSROj7nkF7djrZne4XBgGt4scg5U05Ca9y24d9fPl9W&#10;nIUoXCt6cKrhBxX47friw2rwtSqhg75VyAjEhXrwDe9i9HWWBdkpK8ICvHJU1IBWREpxm7UoBkK3&#10;fVbm+TIbAFuPIFUIdHt/LPJ1wtdayfhN66Ai6xtO3GKKmOJmitl6JeotCt8ZOdMQ/8DCCuPooyeo&#10;exEF26H5C8oaiRBAx4UEm4HWRqqkgdQU+R9qnjvhVdJC5gR/sin8P1j5df+EzLQNLzlzwtKIXkzs&#10;FSsmawYfaup49k84iQv+EeSPwBw8IM0qtWRnPVMS5u5Ro51ekUg2JscPJ8fVGJmky6qqllV5zZmk&#10;2tVNcVVeH1FF/fbcY4gPCiybDg1HGmlyWuwfQySOmajfWih5JzCd4rgZZxkbaA+klFaVQDrAn5wN&#10;NPaGh9edQMVZ/8WRr0VZ5cWSFiVly495TguMZ6XNWSn2d3DcLeEk4TZcRkwEHXzaRdAmkZzYHCnM&#10;JGmeifu8e9PC/J6nrvc/ZP0LAAD//wMAUEsDBBQABgAIAAAAIQA5KgLj4QAAAAkBAAAPAAAAZHJz&#10;L2Rvd25yZXYueG1sTI9BS8NAFITvgv9heYIXsbtptdqYlyKFgKJUrD3obZs8k2D2bdzdNvHfuz3p&#10;cZhh5ptsOZpOHMj51jJCMlEgiEtbtVwjbN+Ky1sQPmiudGeZEH7IwzI/Pcl0WtmBX+mwCbWIJexT&#10;jdCE0KdS+rIho/3E9sTR+7TO6BClq2Xl9BDLTSenSs2l0S3HhUb3tGqo/NrsDcKqWLuPx+/nYVtL&#10;Wl+44v3pZXhAPD8b7+9ABBrDXxiO+BEd8si0s3uuvOgQbmIOYZZcz0Ec7SulpiB2CItZsgCZZ/L/&#10;g/wXAAD//wMAUEsBAi0AFAAGAAgAAAAhALaDOJL+AAAA4QEAABMAAAAAAAAAAAAAAAAAAAAAAFtD&#10;b250ZW50X1R5cGVzXS54bWxQSwECLQAUAAYACAAAACEAOP0h/9YAAACUAQAACwAAAAAAAAAAAAAA&#10;AAAvAQAAX3JlbHMvLnJlbHNQSwECLQAUAAYACAAAACEAyI2eBsABAABpAwAADgAAAAAAAAAAAAAA&#10;AAAuAgAAZHJzL2Uyb0RvYy54bWxQSwECLQAUAAYACAAAACEAOSoC4+EAAAAJAQAADwAAAAAAAAAA&#10;AAAAAAAaBAAAZHJzL2Rvd25yZXYueG1sUEsFBgAAAAAEAAQA8wAAACgFAAAAAA==&#10;" filled="f" stroked="f">
                <o:lock v:ext="edit" grouping="t"/>
                <v:textbox inset="10.08pt,5.04pt,10.08pt,5.04pt">
                  <w:txbxContent>
                    <w:p w14:paraId="0DE782CE" w14:textId="6703F088" w:rsidR="00864D57" w:rsidRPr="00602D92" w:rsidRDefault="00602D92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  <w:r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Procedure</w:t>
                      </w:r>
                      <w:r w:rsidR="00864D57"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: </w:t>
                      </w:r>
                      <w:r w:rsidR="00864D57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BG16RFOP002-2.073 </w:t>
                      </w:r>
                      <w:r w:rsidR="005D1253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“</w:t>
                      </w:r>
                      <w:r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Support to micro and small enterprises to overcome the economic consequences of the </w:t>
                      </w:r>
                      <w:r w:rsidR="00864D57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COVID-19</w:t>
                      </w:r>
                      <w:r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pandemic</w:t>
                      </w:r>
                      <w:r w:rsidR="005D1253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” </w:t>
                      </w:r>
                      <w:r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under OP “Innovation and Competitiveness 2014-2020”, co-financed by the European Union through the European Regional Development Found and the national budget of the Republic of Bulgaria</w:t>
                      </w:r>
                    </w:p>
                    <w:p w14:paraId="45076E5B" w14:textId="77777777" w:rsidR="00864D57" w:rsidRPr="00602D92" w:rsidRDefault="00864D57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</w:p>
                    <w:p w14:paraId="4F1464E2" w14:textId="651CB875" w:rsidR="00971379" w:rsidRPr="00602D92" w:rsidRDefault="00602D92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  <w:r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Project and main objective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: </w:t>
                      </w:r>
                      <w:r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Overcoming the shortage of funding and the lack of liquidity caused by the epidemic outbreak of COVID-19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  <w:t> 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Contract number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:</w:t>
                      </w:r>
                      <w:r w:rsidR="00FF5BC3" w:rsidRPr="00602D92">
                        <w:rPr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="009340FB" w:rsidRPr="009340FB">
                        <w:rPr>
                          <w:rFonts w:ascii="Arial" w:eastAsiaTheme="majorEastAsia" w:hAnsi="Arial" w:cs="Arial"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BG16RFOP002-2.073-14251-C01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</w:r>
                    </w:p>
                    <w:p w14:paraId="5C6F19E0" w14:textId="7CD8DD96" w:rsidR="00971379" w:rsidRPr="00AB5C60" w:rsidRDefault="00602D92" w:rsidP="0097137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Beneficiary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:</w:t>
                      </w:r>
                      <w:r w:rsidR="00FF5BC3" w:rsidRPr="00602D92">
                        <w:rPr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="009340FB" w:rsidRPr="009340FB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VANCOM - LTD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  <w:t> 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Total value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: </w:t>
                      </w:r>
                      <w:r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BGN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="00FF5BC3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10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,</w:t>
                      </w:r>
                      <w:r w:rsidR="00FF5BC3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000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of which</w:t>
                      </w:r>
                      <w:r w:rsidR="00FF5BC3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BGN 8,500 European and BGN 1.500 national co-financing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  <w:t> 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Start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r w:rsidR="00FF5BC3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17.09.2020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End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r w:rsidR="00FF5BC3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17.12.2020</w:t>
                      </w:r>
                      <w:r w:rsidR="00971379" w:rsidRPr="00602D9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br/>
                      </w:r>
                      <w:r w:rsidR="00971379"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94869" w:rsidSect="00DA625D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79"/>
    <w:rsid w:val="00426006"/>
    <w:rsid w:val="004F67EA"/>
    <w:rsid w:val="005D1253"/>
    <w:rsid w:val="00602D92"/>
    <w:rsid w:val="00785CBA"/>
    <w:rsid w:val="00864D57"/>
    <w:rsid w:val="009340FB"/>
    <w:rsid w:val="00971379"/>
    <w:rsid w:val="00C94869"/>
    <w:rsid w:val="00DA625D"/>
    <w:rsid w:val="00FA663C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8016"/>
  <w15:docId w15:val="{FA4AA69A-D80F-469C-A5F0-0DEFE37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3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Dimitrov</dc:creator>
  <cp:lastModifiedBy>Milen Mashkin</cp:lastModifiedBy>
  <cp:revision>6</cp:revision>
  <dcterms:created xsi:type="dcterms:W3CDTF">2020-09-24T11:22:00Z</dcterms:created>
  <dcterms:modified xsi:type="dcterms:W3CDTF">2020-09-24T11:49:00Z</dcterms:modified>
</cp:coreProperties>
</file>